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42" w:rsidRPr="00264C01" w:rsidRDefault="00FF51D2" w:rsidP="00264C01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264C01">
        <w:rPr>
          <w:rFonts w:ascii="Times New Roman" w:hAnsi="Times New Roman" w:cs="Times New Roman"/>
          <w:color w:val="0070C0"/>
          <w:sz w:val="40"/>
          <w:szCs w:val="40"/>
        </w:rPr>
        <w:t>ДИСТАНЦІЙНЕ НАВЧАННЯ   8-</w:t>
      </w:r>
      <w:r w:rsidR="00FA0929" w:rsidRPr="00264C01">
        <w:rPr>
          <w:rFonts w:ascii="Times New Roman" w:hAnsi="Times New Roman" w:cs="Times New Roman"/>
          <w:color w:val="0070C0"/>
          <w:sz w:val="40"/>
          <w:szCs w:val="40"/>
        </w:rPr>
        <w:t>А</w:t>
      </w:r>
      <w:r w:rsidRPr="00264C01">
        <w:rPr>
          <w:rFonts w:ascii="Times New Roman" w:hAnsi="Times New Roman" w:cs="Times New Roman"/>
          <w:color w:val="0070C0"/>
          <w:sz w:val="40"/>
          <w:szCs w:val="40"/>
        </w:rPr>
        <w:t xml:space="preserve"> КЛАС</w:t>
      </w:r>
      <w:r w:rsidR="00B63D4A" w:rsidRPr="00264C01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B63D4A" w:rsidRPr="00264C01" w:rsidRDefault="00B63D4A" w:rsidP="00264C01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264C01">
        <w:rPr>
          <w:rFonts w:ascii="Times New Roman" w:hAnsi="Times New Roman" w:cs="Times New Roman"/>
          <w:color w:val="0070C0"/>
          <w:sz w:val="40"/>
          <w:szCs w:val="40"/>
        </w:rPr>
        <w:t>10-14 лютого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145"/>
        <w:gridCol w:w="8304"/>
      </w:tblGrid>
      <w:tr w:rsidR="00FF51D2" w:rsidRPr="00F44161" w:rsidTr="009E6CBD">
        <w:tc>
          <w:tcPr>
            <w:tcW w:w="598" w:type="dxa"/>
          </w:tcPr>
          <w:p w:rsidR="00FF51D2" w:rsidRPr="00F44161" w:rsidRDefault="00FF51D2" w:rsidP="00F44161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4416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№</w:t>
            </w:r>
          </w:p>
        </w:tc>
        <w:tc>
          <w:tcPr>
            <w:tcW w:w="1807" w:type="dxa"/>
          </w:tcPr>
          <w:p w:rsidR="00FF51D2" w:rsidRPr="00F44161" w:rsidRDefault="00FF51D2" w:rsidP="00F4416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4416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ПРЕДМЕТ</w:t>
            </w:r>
          </w:p>
        </w:tc>
        <w:tc>
          <w:tcPr>
            <w:tcW w:w="8519" w:type="dxa"/>
          </w:tcPr>
          <w:p w:rsidR="00FF51D2" w:rsidRPr="00F44161" w:rsidRDefault="00FF51D2" w:rsidP="00F4416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4416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ЗАВДАННЯ</w:t>
            </w:r>
          </w:p>
        </w:tc>
      </w:tr>
      <w:tr w:rsidR="00FF51D2" w:rsidRPr="00F44161" w:rsidTr="009E6CBD">
        <w:tc>
          <w:tcPr>
            <w:tcW w:w="598" w:type="dxa"/>
          </w:tcPr>
          <w:p w:rsidR="00FF51D2" w:rsidRPr="00F44161" w:rsidRDefault="00FF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807" w:type="dxa"/>
          </w:tcPr>
          <w:p w:rsidR="00FF51D2" w:rsidRPr="00F44161" w:rsidRDefault="00FF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УКР.МОВА</w:t>
            </w:r>
          </w:p>
        </w:tc>
        <w:tc>
          <w:tcPr>
            <w:tcW w:w="8519" w:type="dxa"/>
          </w:tcPr>
          <w:p w:rsidR="002C475B" w:rsidRPr="00F44161" w:rsidRDefault="00FF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0D71F5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4E2" w:rsidRPr="00F441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D71F5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ОДНОРІДНІ </w:t>
            </w:r>
            <w:r w:rsidR="00F434E2" w:rsidRPr="00F44161">
              <w:rPr>
                <w:rFonts w:ascii="Times New Roman" w:hAnsi="Times New Roman" w:cs="Times New Roman"/>
                <w:sz w:val="26"/>
                <w:szCs w:val="26"/>
              </w:rPr>
              <w:t>і НЕОДНОРІДНІ ОЗНАЧЕННЯ</w:t>
            </w:r>
          </w:p>
          <w:p w:rsidR="00FF51D2" w:rsidRPr="00F44161" w:rsidRDefault="002C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ВПР.327,329</w:t>
            </w:r>
            <w:r w:rsidR="000D71F5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475B" w:rsidRPr="00F44161" w:rsidRDefault="000D7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2C475B" w:rsidRPr="00F44161">
              <w:rPr>
                <w:rFonts w:ascii="Times New Roman" w:hAnsi="Times New Roman" w:cs="Times New Roman"/>
                <w:sz w:val="26"/>
                <w:szCs w:val="26"/>
              </w:rPr>
              <w:t>31 Узагальнювальні слова в ре</w:t>
            </w:r>
            <w:r w:rsidR="00FA0929">
              <w:rPr>
                <w:rFonts w:ascii="Times New Roman" w:hAnsi="Times New Roman" w:cs="Times New Roman"/>
                <w:sz w:val="26"/>
                <w:szCs w:val="26"/>
              </w:rPr>
              <w:t>чення</w:t>
            </w:r>
            <w:r w:rsidR="002C475B" w:rsidRPr="00F44161">
              <w:rPr>
                <w:rFonts w:ascii="Times New Roman" w:hAnsi="Times New Roman" w:cs="Times New Roman"/>
                <w:sz w:val="26"/>
                <w:szCs w:val="26"/>
              </w:rPr>
              <w:t>х з однорідними членами.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5B" w:rsidRPr="00F44161">
              <w:rPr>
                <w:rFonts w:ascii="Times New Roman" w:hAnsi="Times New Roman" w:cs="Times New Roman"/>
                <w:sz w:val="26"/>
                <w:szCs w:val="26"/>
              </w:rPr>
              <w:t>ВПР.335.342</w:t>
            </w:r>
          </w:p>
        </w:tc>
      </w:tr>
      <w:tr w:rsidR="00FF51D2" w:rsidRPr="00F44161" w:rsidTr="009E6CBD">
        <w:trPr>
          <w:trHeight w:val="711"/>
        </w:trPr>
        <w:tc>
          <w:tcPr>
            <w:tcW w:w="598" w:type="dxa"/>
          </w:tcPr>
          <w:p w:rsidR="00FF51D2" w:rsidRPr="00F44161" w:rsidRDefault="003E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7" w:type="dxa"/>
          </w:tcPr>
          <w:p w:rsidR="00FF51D2" w:rsidRPr="00F44161" w:rsidRDefault="003E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УКР.ЛІТ.</w:t>
            </w:r>
          </w:p>
        </w:tc>
        <w:tc>
          <w:tcPr>
            <w:tcW w:w="8519" w:type="dxa"/>
          </w:tcPr>
          <w:p w:rsidR="00FF51D2" w:rsidRPr="00F44161" w:rsidRDefault="002C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І.КАРПЕНКО-КАРИЙ</w:t>
            </w:r>
            <w:r w:rsidR="00FA09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СТО ТИСЯЧ»</w:t>
            </w:r>
          </w:p>
          <w:p w:rsidR="003E55FA" w:rsidRPr="00F44161" w:rsidRDefault="003E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ХАРАКТЕРИСТИКА ОБРАЗУ ГЕРАСИМА КАЛИТКИ</w:t>
            </w:r>
          </w:p>
        </w:tc>
      </w:tr>
      <w:tr w:rsidR="00FF51D2" w:rsidRPr="00F44161" w:rsidTr="009E6CBD">
        <w:tc>
          <w:tcPr>
            <w:tcW w:w="598" w:type="dxa"/>
          </w:tcPr>
          <w:p w:rsidR="00FF51D2" w:rsidRPr="00F44161" w:rsidRDefault="003E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7" w:type="dxa"/>
          </w:tcPr>
          <w:p w:rsidR="00FF51D2" w:rsidRPr="00F44161" w:rsidRDefault="002C7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АНГЛ.МОВА</w:t>
            </w:r>
          </w:p>
        </w:tc>
        <w:tc>
          <w:tcPr>
            <w:tcW w:w="8519" w:type="dxa"/>
          </w:tcPr>
          <w:p w:rsidR="00FA0929" w:rsidRPr="00FA0929" w:rsidRDefault="00FA0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Вивч. ЛО до 10, 10а</w:t>
            </w:r>
          </w:p>
          <w:p w:rsidR="002C7FE2" w:rsidRPr="00FA0929" w:rsidRDefault="00FA0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102, впр. 2, 3, 5</w:t>
            </w:r>
          </w:p>
          <w:p w:rsidR="00B36886" w:rsidRPr="00FA0929" w:rsidRDefault="00B3688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WB</w:t>
            </w:r>
            <w:r w:rsidRPr="00FA0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44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FA0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A0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FA0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FA0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Ех 1, 2</w:t>
            </w:r>
          </w:p>
        </w:tc>
      </w:tr>
      <w:tr w:rsidR="00FF51D2" w:rsidRPr="00F44161" w:rsidTr="009E6CBD">
        <w:tc>
          <w:tcPr>
            <w:tcW w:w="598" w:type="dxa"/>
          </w:tcPr>
          <w:p w:rsidR="00FF51D2" w:rsidRPr="00F44161" w:rsidRDefault="002C7FE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807" w:type="dxa"/>
          </w:tcPr>
          <w:p w:rsidR="00FF51D2" w:rsidRPr="00F44161" w:rsidRDefault="002C7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НІМ МОВА</w:t>
            </w:r>
          </w:p>
        </w:tc>
        <w:tc>
          <w:tcPr>
            <w:tcW w:w="8519" w:type="dxa"/>
          </w:tcPr>
          <w:p w:rsidR="00F239D3" w:rsidRDefault="00181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Впр.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 на ст. 53 (зош.)</w:t>
            </w:r>
          </w:p>
          <w:p w:rsidR="00181878" w:rsidRDefault="00181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Всі вправи у зошиті на ст. 54-55.</w:t>
            </w:r>
          </w:p>
          <w:p w:rsidR="00181878" w:rsidRPr="00181878" w:rsidRDefault="00181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Всі слова до 6 теми ст. 53</w:t>
            </w:r>
            <w:bookmarkStart w:id="0" w:name="_GoBack"/>
            <w:bookmarkEnd w:id="0"/>
          </w:p>
        </w:tc>
      </w:tr>
      <w:tr w:rsidR="00F239D3" w:rsidRPr="00F44161" w:rsidTr="009E6CBD">
        <w:trPr>
          <w:trHeight w:val="750"/>
        </w:trPr>
        <w:tc>
          <w:tcPr>
            <w:tcW w:w="598" w:type="dxa"/>
          </w:tcPr>
          <w:p w:rsidR="00F239D3" w:rsidRPr="00F44161" w:rsidRDefault="00F239D3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7" w:type="dxa"/>
          </w:tcPr>
          <w:p w:rsidR="00F239D3" w:rsidRPr="00F44161" w:rsidRDefault="00F239D3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8519" w:type="dxa"/>
          </w:tcPr>
          <w:p w:rsidR="00F239D3" w:rsidRPr="00F44161" w:rsidRDefault="001A553A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F239D3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B63D4A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9 КОЗАЦЬКА </w:t>
            </w:r>
            <w:r w:rsidR="000C4234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УКРАЇНА </w:t>
            </w:r>
            <w:r w:rsidR="00B63D4A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ПІСЛЯ ПОЛТАВСЬКОЇ БИТВИ(КОНСПЕКТ)</w:t>
            </w:r>
          </w:p>
          <w:p w:rsidR="00F239D3" w:rsidRPr="00F44161" w:rsidRDefault="00F239D3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9D3" w:rsidRPr="00F44161" w:rsidTr="009E6CBD">
        <w:tc>
          <w:tcPr>
            <w:tcW w:w="598" w:type="dxa"/>
          </w:tcPr>
          <w:p w:rsidR="00F239D3" w:rsidRPr="00F44161" w:rsidRDefault="00F239D3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7" w:type="dxa"/>
          </w:tcPr>
          <w:p w:rsidR="00F239D3" w:rsidRPr="00F44161" w:rsidRDefault="00F239D3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ВСЕСВ.ІСТОРІЯ</w:t>
            </w:r>
          </w:p>
        </w:tc>
        <w:tc>
          <w:tcPr>
            <w:tcW w:w="8519" w:type="dxa"/>
          </w:tcPr>
          <w:p w:rsidR="00264C01" w:rsidRPr="00F44161" w:rsidRDefault="001A553A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Д.З §</w:t>
            </w:r>
            <w:r w:rsidR="00B63D4A" w:rsidRPr="00F441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D4A" w:rsidRPr="00F44161">
              <w:rPr>
                <w:rFonts w:ascii="Times New Roman" w:hAnsi="Times New Roman" w:cs="Times New Roman"/>
                <w:sz w:val="26"/>
                <w:szCs w:val="26"/>
              </w:rPr>
              <w:t>КОНСПЕКТ .ОСМАНСЬКА ІМПЕРІЯ</w:t>
            </w:r>
          </w:p>
        </w:tc>
      </w:tr>
      <w:tr w:rsidR="00264C01" w:rsidRPr="00F44161" w:rsidTr="009E6CBD">
        <w:tc>
          <w:tcPr>
            <w:tcW w:w="598" w:type="dxa"/>
          </w:tcPr>
          <w:p w:rsidR="00264C01" w:rsidRPr="00F44161" w:rsidRDefault="00264C01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7" w:type="dxa"/>
          </w:tcPr>
          <w:p w:rsidR="00264C01" w:rsidRPr="00F44161" w:rsidRDefault="00264C01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519" w:type="dxa"/>
          </w:tcPr>
          <w:p w:rsidR="00264C01" w:rsidRDefault="00264C01" w:rsidP="00264C01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55" w:hanging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264C01">
              <w:rPr>
                <w:rFonts w:ascii="Times New Roman" w:hAnsi="Times New Roman" w:cs="Times New Roman"/>
                <w:sz w:val="26"/>
                <w:szCs w:val="26"/>
              </w:rPr>
              <w:t>Винесення множника за знак кореня. Внесення множника під знак кореня. § 16 (конспект, приклади 1, 2, 3, 4,5), № 501, 503, 507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4C01" w:rsidRPr="009E6CBD" w:rsidRDefault="00264C01" w:rsidP="00F239D3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left="155" w:hanging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Звільнення від ірраціональності в знаменнику або чисельнику дробу.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 (стор</w:t>
            </w:r>
            <w:r w:rsidR="009E6CBD">
              <w:rPr>
                <w:rFonts w:ascii="Times New Roman" w:hAnsi="Times New Roman" w:cs="Times New Roman"/>
                <w:sz w:val="26"/>
                <w:szCs w:val="26"/>
              </w:rPr>
              <w:t>. 124, приклад 6) № 518, 521 (непарні)</w:t>
            </w:r>
          </w:p>
        </w:tc>
      </w:tr>
      <w:tr w:rsidR="009E6CBD" w:rsidRPr="00F44161" w:rsidTr="009E6CBD">
        <w:tc>
          <w:tcPr>
            <w:tcW w:w="598" w:type="dxa"/>
          </w:tcPr>
          <w:p w:rsidR="009E6CBD" w:rsidRDefault="009E6CBD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7" w:type="dxa"/>
          </w:tcPr>
          <w:p w:rsidR="009E6CBD" w:rsidRDefault="009E6CBD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ГЕОМЕТРІЯ</w:t>
            </w:r>
          </w:p>
        </w:tc>
        <w:tc>
          <w:tcPr>
            <w:tcW w:w="8519" w:type="dxa"/>
          </w:tcPr>
          <w:p w:rsidR="009E6CBD" w:rsidRDefault="009E6CBD" w:rsidP="009E6CBD">
            <w:pPr>
              <w:tabs>
                <w:tab w:val="left" w:pos="2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Синус, косинус, котангенс; тангес гострого кута прямокутного трикутника.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 (конспект; вивчити правила) № 581, 582.</w:t>
            </w:r>
          </w:p>
          <w:p w:rsidR="009E6CBD" w:rsidRPr="009E6CBD" w:rsidRDefault="009E6CBD" w:rsidP="009E6CBD">
            <w:pPr>
              <w:tabs>
                <w:tab w:val="left" w:pos="2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Розв'язування  вправ</w:t>
            </w:r>
            <w:r w:rsidR="00692851">
              <w:rPr>
                <w:rFonts w:ascii="Times New Roman" w:hAnsi="Times New Roman" w:cs="Times New Roman"/>
                <w:sz w:val="26"/>
                <w:szCs w:val="26"/>
              </w:rPr>
              <w:t xml:space="preserve"> № 584, 586, 593</w:t>
            </w:r>
          </w:p>
        </w:tc>
      </w:tr>
      <w:tr w:rsidR="00F239D3" w:rsidRPr="00F44161" w:rsidTr="009E6CBD">
        <w:tc>
          <w:tcPr>
            <w:tcW w:w="598" w:type="dxa"/>
          </w:tcPr>
          <w:p w:rsidR="00F239D3" w:rsidRPr="00F44161" w:rsidRDefault="001A553A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7" w:type="dxa"/>
          </w:tcPr>
          <w:p w:rsidR="00F239D3" w:rsidRPr="00F44161" w:rsidRDefault="001A553A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</w:p>
        </w:tc>
        <w:tc>
          <w:tcPr>
            <w:tcW w:w="8519" w:type="dxa"/>
          </w:tcPr>
          <w:p w:rsidR="00F239D3" w:rsidRPr="00F44161" w:rsidRDefault="001A553A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ЕЛЕКТРИЧН</w:t>
            </w:r>
            <w:r w:rsidR="00B63D4A" w:rsidRPr="00F44161">
              <w:rPr>
                <w:rFonts w:ascii="Times New Roman" w:hAnsi="Times New Roman" w:cs="Times New Roman"/>
                <w:sz w:val="26"/>
                <w:szCs w:val="26"/>
              </w:rPr>
              <w:t>Е КОЛО ТА ЙОГО ЕЛЕМЕНТИ</w:t>
            </w:r>
          </w:p>
          <w:p w:rsidR="00CF7ECC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r w:rsidRPr="00FA0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§2</w:t>
            </w:r>
            <w:r w:rsidR="00B21511" w:rsidRPr="00F44161">
              <w:rPr>
                <w:rFonts w:ascii="Times New Roman" w:hAnsi="Times New Roman" w:cs="Times New Roman"/>
                <w:sz w:val="26"/>
                <w:szCs w:val="26"/>
              </w:rPr>
              <w:t>6 –(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опрацювати.</w:t>
            </w:r>
            <w:r w:rsidR="00B21511" w:rsidRPr="00F44161">
              <w:rPr>
                <w:rFonts w:ascii="Times New Roman" w:hAnsi="Times New Roman" w:cs="Times New Roman"/>
                <w:sz w:val="26"/>
                <w:szCs w:val="26"/>
              </w:rPr>
              <w:t>)-визначення у зошит; ст.138(табл)у зошит</w:t>
            </w:r>
          </w:p>
          <w:p w:rsidR="00CF7ECC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Вправа </w:t>
            </w:r>
            <w:r w:rsidR="00B21511" w:rsidRPr="00F44161">
              <w:rPr>
                <w:rFonts w:ascii="Times New Roman" w:hAnsi="Times New Roman" w:cs="Times New Roman"/>
                <w:sz w:val="26"/>
                <w:szCs w:val="26"/>
              </w:rPr>
              <w:t>26(1і2)-письмово</w:t>
            </w:r>
          </w:p>
          <w:p w:rsidR="00B21511" w:rsidRPr="00F44161" w:rsidRDefault="00B21511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СИЛА СТРУМУ.ОДИНИЦІ СИЛИ СТРУМУ.</w:t>
            </w:r>
            <w:r w:rsidR="00F434E2" w:rsidRPr="00F44161">
              <w:rPr>
                <w:rFonts w:ascii="Times New Roman" w:hAnsi="Times New Roman" w:cs="Times New Roman"/>
                <w:sz w:val="26"/>
                <w:szCs w:val="26"/>
              </w:rPr>
              <w:t>АМПЕРМЕТР.</w:t>
            </w:r>
          </w:p>
          <w:p w:rsidR="00F434E2" w:rsidRPr="00F44161" w:rsidRDefault="00F434E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§27-опрацювати;конспект</w:t>
            </w:r>
          </w:p>
          <w:p w:rsidR="00F434E2" w:rsidRPr="00F44161" w:rsidRDefault="00F434E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Ст.144(приклад задачі-у зошит)</w:t>
            </w:r>
          </w:p>
          <w:p w:rsidR="00F434E2" w:rsidRPr="00F44161" w:rsidRDefault="00F434E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Впр.27(1.2.3)-письмов</w:t>
            </w:r>
            <w:r w:rsidR="006928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F434E2" w:rsidRPr="00F44161" w:rsidRDefault="00F434E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53A" w:rsidRPr="00F44161" w:rsidTr="009E6CBD">
        <w:tc>
          <w:tcPr>
            <w:tcW w:w="598" w:type="dxa"/>
          </w:tcPr>
          <w:p w:rsidR="001A553A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7" w:type="dxa"/>
          </w:tcPr>
          <w:p w:rsidR="001A553A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8519" w:type="dxa"/>
          </w:tcPr>
          <w:p w:rsidR="001A553A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Хімічні властивості оксидів законспектувати і вивчити.</w:t>
            </w:r>
          </w:p>
          <w:p w:rsidR="00CF7ECC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Д.З. §27. №209, №212.</w:t>
            </w:r>
          </w:p>
          <w:p w:rsidR="00B36886" w:rsidRPr="00F44161" w:rsidRDefault="00B36886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ФІЗИЧНІ ВЛАСТИВОСТІ КИСЛОТ §25 (за</w:t>
            </w:r>
            <w:r w:rsidR="00E50B05" w:rsidRPr="00F44161">
              <w:rPr>
                <w:rFonts w:ascii="Times New Roman" w:hAnsi="Times New Roman" w:cs="Times New Roman"/>
                <w:sz w:val="26"/>
                <w:szCs w:val="26"/>
              </w:rPr>
              <w:t>конспектувати і вивчити)</w:t>
            </w:r>
          </w:p>
        </w:tc>
      </w:tr>
      <w:tr w:rsidR="001A553A" w:rsidRPr="00F44161" w:rsidTr="009E6CBD">
        <w:tc>
          <w:tcPr>
            <w:tcW w:w="598" w:type="dxa"/>
          </w:tcPr>
          <w:p w:rsidR="001A553A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A553A" w:rsidRPr="00F44161" w:rsidRDefault="001A553A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A553A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8519" w:type="dxa"/>
          </w:tcPr>
          <w:p w:rsidR="001A553A" w:rsidRPr="00F44161" w:rsidRDefault="00B36886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E50B05" w:rsidRPr="00F44161">
              <w:rPr>
                <w:rFonts w:ascii="Times New Roman" w:hAnsi="Times New Roman" w:cs="Times New Roman"/>
                <w:sz w:val="26"/>
                <w:szCs w:val="26"/>
              </w:rPr>
              <w:t>6.1 прочитати і зробити розгорнутий конспект</w:t>
            </w:r>
          </w:p>
        </w:tc>
      </w:tr>
      <w:tr w:rsidR="00CF7ECC" w:rsidRPr="00F44161" w:rsidTr="009E6CBD">
        <w:tc>
          <w:tcPr>
            <w:tcW w:w="598" w:type="dxa"/>
          </w:tcPr>
          <w:p w:rsidR="00CF7ECC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CF7ECC" w:rsidRPr="00F44161" w:rsidRDefault="00CF7ECC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Зару</w:t>
            </w:r>
            <w:r w:rsidR="002C3872" w:rsidRPr="00F44161">
              <w:rPr>
                <w:rFonts w:ascii="Times New Roman" w:hAnsi="Times New Roman" w:cs="Times New Roman"/>
                <w:sz w:val="26"/>
                <w:szCs w:val="26"/>
              </w:rPr>
              <w:t>біжна літ.</w:t>
            </w:r>
          </w:p>
        </w:tc>
        <w:tc>
          <w:tcPr>
            <w:tcW w:w="8519" w:type="dxa"/>
          </w:tcPr>
          <w:p w:rsidR="00CF7ECC" w:rsidRPr="00F44161" w:rsidRDefault="00E50B05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Уміти аналізувати трагедію «Ромео і</w:t>
            </w:r>
            <w:r w:rsidR="0026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Джульєтта»</w:t>
            </w:r>
            <w:r w:rsidR="002C3872" w:rsidRPr="00F44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Характеризувати її героїв</w:t>
            </w:r>
            <w:r w:rsidR="00264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0B05" w:rsidRPr="00F44161" w:rsidRDefault="00E50B05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Ст.208-212 Читати роман «Дон Кіхот» (1 частина)</w:t>
            </w:r>
          </w:p>
        </w:tc>
      </w:tr>
      <w:tr w:rsidR="00CF7ECC" w:rsidRPr="00F44161" w:rsidTr="009E6CBD">
        <w:tc>
          <w:tcPr>
            <w:tcW w:w="598" w:type="dxa"/>
          </w:tcPr>
          <w:p w:rsidR="00CF7ECC" w:rsidRPr="00F44161" w:rsidRDefault="002C387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CF7ECC" w:rsidRPr="00F44161" w:rsidRDefault="002C387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Основи здоров´я</w:t>
            </w:r>
          </w:p>
        </w:tc>
        <w:tc>
          <w:tcPr>
            <w:tcW w:w="8519" w:type="dxa"/>
          </w:tcPr>
          <w:p w:rsidR="00CF7ECC" w:rsidRPr="00F44161" w:rsidRDefault="002C3872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Опрацювати §</w:t>
            </w:r>
            <w:r w:rsidR="00E50B05" w:rsidRPr="00F441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2896" w:rsidRPr="00F44161" w:rsidTr="009E6CBD">
        <w:tc>
          <w:tcPr>
            <w:tcW w:w="598" w:type="dxa"/>
          </w:tcPr>
          <w:p w:rsidR="00932896" w:rsidRPr="00F44161" w:rsidRDefault="00932896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7" w:type="dxa"/>
          </w:tcPr>
          <w:p w:rsidR="00932896" w:rsidRPr="00F44161" w:rsidRDefault="00932896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</w:p>
        </w:tc>
        <w:tc>
          <w:tcPr>
            <w:tcW w:w="8519" w:type="dxa"/>
          </w:tcPr>
          <w:p w:rsidR="000E5910" w:rsidRPr="00F44161" w:rsidRDefault="000E5910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r w:rsidR="00932896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Рококо.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896"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конспект.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§20-21</w:t>
            </w:r>
          </w:p>
          <w:p w:rsidR="00932896" w:rsidRPr="00F44161" w:rsidRDefault="000E5910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Робота з таблицею.проектом</w:t>
            </w:r>
            <w:r w:rsidR="00932896" w:rsidRPr="00F44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5910" w:rsidRPr="00F44161" w:rsidTr="009E6CBD">
        <w:tc>
          <w:tcPr>
            <w:tcW w:w="598" w:type="dxa"/>
          </w:tcPr>
          <w:p w:rsidR="000E5910" w:rsidRPr="00F44161" w:rsidRDefault="000E5910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7" w:type="dxa"/>
          </w:tcPr>
          <w:p w:rsidR="000E5910" w:rsidRPr="00F44161" w:rsidRDefault="000E5910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8519" w:type="dxa"/>
          </w:tcPr>
          <w:p w:rsidR="000E5910" w:rsidRPr="00F44161" w:rsidRDefault="000E5910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§25.Озера.їх типи</w:t>
            </w:r>
            <w:r w:rsidR="00FA0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(виписати поняття) ст.126.129</w:t>
            </w:r>
          </w:p>
          <w:p w:rsidR="000E5910" w:rsidRPr="00F44161" w:rsidRDefault="000E5910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Болота</w:t>
            </w:r>
            <w:r w:rsidR="00FA0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їх типи і поширення.Опрац.§</w:t>
            </w:r>
            <w:r w:rsidR="000C4234" w:rsidRPr="00F4416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C4234" w:rsidRPr="00F44161" w:rsidTr="009E6CBD">
        <w:tc>
          <w:tcPr>
            <w:tcW w:w="598" w:type="dxa"/>
          </w:tcPr>
          <w:p w:rsidR="000C4234" w:rsidRPr="00F44161" w:rsidRDefault="000C4234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07" w:type="dxa"/>
          </w:tcPr>
          <w:p w:rsidR="000C4234" w:rsidRPr="00F44161" w:rsidRDefault="000C4234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Фізкультура</w:t>
            </w:r>
          </w:p>
        </w:tc>
        <w:tc>
          <w:tcPr>
            <w:tcW w:w="8519" w:type="dxa"/>
          </w:tcPr>
          <w:p w:rsidR="000C4234" w:rsidRPr="00F44161" w:rsidRDefault="000C4234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</w:t>
            </w:r>
            <w:r w:rsidR="00FA0929">
              <w:rPr>
                <w:rFonts w:ascii="Times New Roman" w:hAnsi="Times New Roman" w:cs="Times New Roman"/>
                <w:sz w:val="26"/>
                <w:szCs w:val="26"/>
              </w:rPr>
              <w:t>вправ ранкової гімнастики. Розвиток фізичних якостей волейболистів.</w:t>
            </w:r>
          </w:p>
          <w:p w:rsidR="000C4234" w:rsidRPr="00F44161" w:rsidRDefault="000C4234" w:rsidP="00F23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61">
              <w:rPr>
                <w:rFonts w:ascii="Times New Roman" w:hAnsi="Times New Roman" w:cs="Times New Roman"/>
                <w:sz w:val="26"/>
                <w:szCs w:val="26"/>
              </w:rPr>
              <w:t>Силові вправи.</w:t>
            </w:r>
          </w:p>
        </w:tc>
      </w:tr>
    </w:tbl>
    <w:p w:rsidR="00FF51D2" w:rsidRPr="00F44161" w:rsidRDefault="00FF51D2">
      <w:pPr>
        <w:rPr>
          <w:rFonts w:ascii="Times New Roman" w:hAnsi="Times New Roman" w:cs="Times New Roman"/>
          <w:sz w:val="40"/>
          <w:szCs w:val="40"/>
        </w:rPr>
      </w:pPr>
    </w:p>
    <w:sectPr w:rsidR="00FF51D2" w:rsidRPr="00F44161" w:rsidSect="00F44161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468"/>
    <w:multiLevelType w:val="hybridMultilevel"/>
    <w:tmpl w:val="C2328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D2"/>
    <w:rsid w:val="000C4234"/>
    <w:rsid w:val="000D71F5"/>
    <w:rsid w:val="000E5910"/>
    <w:rsid w:val="00181878"/>
    <w:rsid w:val="001A553A"/>
    <w:rsid w:val="00264C01"/>
    <w:rsid w:val="002C3872"/>
    <w:rsid w:val="002C475B"/>
    <w:rsid w:val="002C7FE2"/>
    <w:rsid w:val="003E55FA"/>
    <w:rsid w:val="00692851"/>
    <w:rsid w:val="00932896"/>
    <w:rsid w:val="009E6CBD"/>
    <w:rsid w:val="00AF6542"/>
    <w:rsid w:val="00B21511"/>
    <w:rsid w:val="00B36886"/>
    <w:rsid w:val="00B63D4A"/>
    <w:rsid w:val="00CF7ECC"/>
    <w:rsid w:val="00E50B05"/>
    <w:rsid w:val="00F239D3"/>
    <w:rsid w:val="00F434E2"/>
    <w:rsid w:val="00F44161"/>
    <w:rsid w:val="00FA0929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1DD1"/>
  <w15:chartTrackingRefBased/>
  <w15:docId w15:val="{01DC4F0A-7A92-439D-AB25-7F1DFE6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Teacher</cp:lastModifiedBy>
  <cp:revision>9</cp:revision>
  <dcterms:created xsi:type="dcterms:W3CDTF">2020-02-03T08:30:00Z</dcterms:created>
  <dcterms:modified xsi:type="dcterms:W3CDTF">2020-02-11T07:21:00Z</dcterms:modified>
</cp:coreProperties>
</file>