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28" w:rsidRDefault="00C335B2" w:rsidP="00C335B2">
      <w:pPr>
        <w:jc w:val="center"/>
        <w:rPr>
          <w:b/>
          <w:bCs/>
          <w:i/>
          <w:iCs/>
          <w:color w:val="7030A0"/>
          <w:sz w:val="48"/>
          <w:szCs w:val="48"/>
        </w:rPr>
      </w:pPr>
      <w:r w:rsidRPr="00C335B2">
        <w:rPr>
          <w:b/>
          <w:bCs/>
          <w:i/>
          <w:iCs/>
          <w:color w:val="7030A0"/>
          <w:sz w:val="48"/>
          <w:szCs w:val="48"/>
        </w:rPr>
        <w:t>Дистанційне навчання 9-Б клас</w:t>
      </w:r>
      <w:r w:rsidR="00EE2BB8">
        <w:rPr>
          <w:b/>
          <w:bCs/>
          <w:i/>
          <w:iCs/>
          <w:color w:val="7030A0"/>
          <w:sz w:val="48"/>
          <w:szCs w:val="48"/>
        </w:rPr>
        <w:t>(10.02-14.02)</w:t>
      </w:r>
    </w:p>
    <w:tbl>
      <w:tblPr>
        <w:tblStyle w:val="a3"/>
        <w:tblW w:w="11091" w:type="dxa"/>
        <w:tblInd w:w="-998" w:type="dxa"/>
        <w:tblLook w:val="04A0" w:firstRow="1" w:lastRow="0" w:firstColumn="1" w:lastColumn="0" w:noHBand="0" w:noVBand="1"/>
      </w:tblPr>
      <w:tblGrid>
        <w:gridCol w:w="1277"/>
        <w:gridCol w:w="2890"/>
        <w:gridCol w:w="6924"/>
      </w:tblGrid>
      <w:tr w:rsidR="00C335B2" w:rsidTr="00F211F7">
        <w:trPr>
          <w:trHeight w:val="464"/>
        </w:trPr>
        <w:tc>
          <w:tcPr>
            <w:tcW w:w="1277" w:type="dxa"/>
            <w:shd w:val="clear" w:color="auto" w:fill="DBDBDB" w:themeFill="accent3" w:themeFillTint="66"/>
            <w:vAlign w:val="center"/>
          </w:tcPr>
          <w:p w:rsidR="00C335B2" w:rsidRPr="00C335B2" w:rsidRDefault="00C335B2" w:rsidP="00F211F7">
            <w:pPr>
              <w:jc w:val="center"/>
              <w:rPr>
                <w:b/>
                <w:bCs/>
                <w:sz w:val="32"/>
                <w:szCs w:val="32"/>
              </w:rPr>
            </w:pPr>
            <w:r w:rsidRPr="00C335B2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2890" w:type="dxa"/>
            <w:shd w:val="clear" w:color="auto" w:fill="DBDBDB" w:themeFill="accent3" w:themeFillTint="66"/>
            <w:vAlign w:val="center"/>
          </w:tcPr>
          <w:p w:rsidR="00C335B2" w:rsidRPr="00C335B2" w:rsidRDefault="00C335B2" w:rsidP="00F211F7">
            <w:pPr>
              <w:jc w:val="center"/>
              <w:rPr>
                <w:b/>
                <w:bCs/>
                <w:sz w:val="32"/>
                <w:szCs w:val="32"/>
              </w:rPr>
            </w:pPr>
            <w:r w:rsidRPr="00C335B2">
              <w:rPr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6924" w:type="dxa"/>
            <w:shd w:val="clear" w:color="auto" w:fill="DBDBDB" w:themeFill="accent3" w:themeFillTint="66"/>
            <w:vAlign w:val="center"/>
          </w:tcPr>
          <w:p w:rsidR="00C335B2" w:rsidRPr="00C335B2" w:rsidRDefault="00C335B2" w:rsidP="00F211F7">
            <w:pPr>
              <w:jc w:val="center"/>
              <w:rPr>
                <w:b/>
                <w:bCs/>
                <w:sz w:val="32"/>
                <w:szCs w:val="32"/>
              </w:rPr>
            </w:pPr>
            <w:r w:rsidRPr="00C335B2">
              <w:rPr>
                <w:b/>
                <w:bCs/>
                <w:sz w:val="32"/>
                <w:szCs w:val="32"/>
              </w:rPr>
              <w:t>Завдання</w:t>
            </w:r>
          </w:p>
        </w:tc>
      </w:tr>
      <w:tr w:rsidR="00C335B2" w:rsidRPr="00445D0C" w:rsidTr="00445D0C">
        <w:trPr>
          <w:trHeight w:val="428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Українська мова</w:t>
            </w:r>
          </w:p>
        </w:tc>
        <w:tc>
          <w:tcPr>
            <w:tcW w:w="6924" w:type="dxa"/>
          </w:tcPr>
          <w:p w:rsidR="00C335B2" w:rsidRPr="00EE2BB8" w:rsidRDefault="00EE2BB8" w:rsidP="00EE2BB8">
            <w:pPr>
              <w:pStyle w:val="a4"/>
              <w:numPr>
                <w:ilvl w:val="0"/>
                <w:numId w:val="6"/>
              </w:numPr>
              <w:jc w:val="both"/>
            </w:pPr>
            <w:r w:rsidRPr="00EE2BB8">
              <w:rPr>
                <w:rFonts w:ascii="Calibri" w:hAnsi="Calibri" w:cs="Calibri"/>
                <w:color w:val="002060"/>
              </w:rPr>
              <w:t xml:space="preserve">Двокрапка в безсполучниковому складному </w:t>
            </w:r>
            <w:r w:rsidR="00B212B4" w:rsidRPr="00EE2BB8">
              <w:rPr>
                <w:rFonts w:ascii="Arial Rounded MT Bold" w:hAnsi="Arial Rounded MT Bold"/>
                <w:color w:val="002060"/>
              </w:rPr>
              <w:t>§</w:t>
            </w:r>
            <w:r w:rsidRPr="00EE2BB8">
              <w:rPr>
                <w:color w:val="002060"/>
              </w:rPr>
              <w:t>30</w:t>
            </w:r>
            <w:r w:rsidR="00445D0C" w:rsidRPr="00EE2BB8">
              <w:rPr>
                <w:color w:val="002060"/>
              </w:rPr>
              <w:t xml:space="preserve"> опрацювати, </w:t>
            </w:r>
            <w:proofErr w:type="spellStart"/>
            <w:r w:rsidR="00445D0C" w:rsidRPr="00EE2BB8">
              <w:rPr>
                <w:color w:val="002060"/>
              </w:rPr>
              <w:t>впр</w:t>
            </w:r>
            <w:proofErr w:type="spellEnd"/>
            <w:r w:rsidR="00445D0C" w:rsidRPr="00EE2BB8">
              <w:rPr>
                <w:color w:val="002060"/>
              </w:rPr>
              <w:t xml:space="preserve">. </w:t>
            </w:r>
            <w:r w:rsidRPr="00EE2BB8">
              <w:rPr>
                <w:color w:val="002060"/>
              </w:rPr>
              <w:t xml:space="preserve">1(усно), </w:t>
            </w:r>
            <w:proofErr w:type="spellStart"/>
            <w:r w:rsidR="00445D0C" w:rsidRPr="00EE2BB8">
              <w:rPr>
                <w:color w:val="002060"/>
              </w:rPr>
              <w:t>впр</w:t>
            </w:r>
            <w:proofErr w:type="spellEnd"/>
            <w:r w:rsidR="00445D0C" w:rsidRPr="00EE2BB8">
              <w:rPr>
                <w:color w:val="002060"/>
              </w:rPr>
              <w:t xml:space="preserve">. 2 </w:t>
            </w:r>
            <w:r w:rsidRPr="00EE2BB8">
              <w:rPr>
                <w:color w:val="002060"/>
              </w:rPr>
              <w:t>(письмово)</w:t>
            </w:r>
          </w:p>
          <w:p w:rsidR="00EE2BB8" w:rsidRPr="0024736F" w:rsidRDefault="00EE2BB8" w:rsidP="00EE2BB8">
            <w:pPr>
              <w:pStyle w:val="a4"/>
              <w:numPr>
                <w:ilvl w:val="0"/>
                <w:numId w:val="6"/>
              </w:numPr>
              <w:jc w:val="both"/>
            </w:pPr>
            <w:r>
              <w:rPr>
                <w:rFonts w:ascii="Calibri" w:hAnsi="Calibri" w:cs="Calibri"/>
                <w:color w:val="002060"/>
              </w:rPr>
              <w:t xml:space="preserve">Тренувальні вправи </w:t>
            </w:r>
            <w:r>
              <w:rPr>
                <w:rFonts w:ascii="Arial Rounded MT Bold" w:hAnsi="Arial Rounded MT Bold" w:cs="Calibri"/>
                <w:color w:val="002060"/>
              </w:rPr>
              <w:t>§</w:t>
            </w:r>
            <w:r>
              <w:rPr>
                <w:rFonts w:ascii="Calibri" w:hAnsi="Calibri" w:cs="Calibri"/>
                <w:color w:val="002060"/>
              </w:rPr>
              <w:t xml:space="preserve">30, </w:t>
            </w:r>
            <w:proofErr w:type="spellStart"/>
            <w:r>
              <w:rPr>
                <w:rFonts w:ascii="Calibri" w:hAnsi="Calibri" w:cs="Calibri"/>
                <w:color w:val="002060"/>
              </w:rPr>
              <w:t>впр</w:t>
            </w:r>
            <w:proofErr w:type="spellEnd"/>
            <w:r>
              <w:rPr>
                <w:rFonts w:ascii="Calibri" w:hAnsi="Calibri" w:cs="Calibri"/>
                <w:color w:val="002060"/>
              </w:rPr>
              <w:t>. 3 ст. 108</w:t>
            </w:r>
          </w:p>
        </w:tc>
      </w:tr>
      <w:tr w:rsidR="00C335B2" w:rsidRPr="00445D0C" w:rsidTr="0024736F">
        <w:trPr>
          <w:trHeight w:val="407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Українська література</w:t>
            </w:r>
          </w:p>
        </w:tc>
        <w:tc>
          <w:tcPr>
            <w:tcW w:w="6924" w:type="dxa"/>
          </w:tcPr>
          <w:p w:rsidR="00C335B2" w:rsidRPr="0024736F" w:rsidRDefault="00EE2BB8" w:rsidP="00C335B2">
            <w:pPr>
              <w:jc w:val="both"/>
            </w:pPr>
            <w:r w:rsidRPr="00EE2BB8">
              <w:rPr>
                <w:color w:val="002060"/>
              </w:rPr>
              <w:t>Т. Шевченко («Причинна», «Думи мої», «Іван Підкова», «Гайдамаки» - опрацювати)</w:t>
            </w:r>
          </w:p>
        </w:tc>
      </w:tr>
      <w:tr w:rsidR="00C335B2" w:rsidRPr="00445D0C" w:rsidTr="0024736F">
        <w:trPr>
          <w:trHeight w:val="1153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Зарубіжна література</w:t>
            </w:r>
          </w:p>
        </w:tc>
        <w:tc>
          <w:tcPr>
            <w:tcW w:w="6924" w:type="dxa"/>
          </w:tcPr>
          <w:p w:rsidR="00445D0C" w:rsidRPr="008506E3" w:rsidRDefault="008506E3" w:rsidP="00C335B2">
            <w:pPr>
              <w:pStyle w:val="a4"/>
              <w:numPr>
                <w:ilvl w:val="0"/>
                <w:numId w:val="4"/>
              </w:numPr>
              <w:jc w:val="both"/>
              <w:rPr>
                <w:color w:val="002060"/>
              </w:rPr>
            </w:pPr>
            <w:r w:rsidRPr="008506E3">
              <w:rPr>
                <w:color w:val="002060"/>
              </w:rPr>
              <w:t>М. В. Гоголь «Ревізор». Характеристика образів чиновників (письмово)</w:t>
            </w:r>
          </w:p>
          <w:p w:rsidR="008506E3" w:rsidRPr="008506E3" w:rsidRDefault="008506E3" w:rsidP="00C335B2">
            <w:pPr>
              <w:pStyle w:val="a4"/>
              <w:numPr>
                <w:ilvl w:val="0"/>
                <w:numId w:val="4"/>
              </w:numPr>
              <w:jc w:val="both"/>
              <w:rPr>
                <w:color w:val="002060"/>
              </w:rPr>
            </w:pPr>
            <w:r w:rsidRPr="008506E3">
              <w:rPr>
                <w:color w:val="002060"/>
              </w:rPr>
              <w:t xml:space="preserve">Характеристика образу </w:t>
            </w:r>
            <w:proofErr w:type="spellStart"/>
            <w:r w:rsidRPr="008506E3">
              <w:rPr>
                <w:color w:val="002060"/>
              </w:rPr>
              <w:t>Хлєстикова</w:t>
            </w:r>
            <w:proofErr w:type="spellEnd"/>
            <w:r w:rsidRPr="008506E3">
              <w:rPr>
                <w:color w:val="002060"/>
              </w:rPr>
              <w:t xml:space="preserve"> (письмово). Дати відповіді на питання с. 214-215 завдання 7 (письмово).</w:t>
            </w:r>
          </w:p>
        </w:tc>
      </w:tr>
      <w:tr w:rsidR="00C335B2" w:rsidRPr="00445D0C" w:rsidTr="0024736F">
        <w:trPr>
          <w:trHeight w:val="574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Іноземна мова(англійська)</w:t>
            </w:r>
          </w:p>
        </w:tc>
        <w:tc>
          <w:tcPr>
            <w:tcW w:w="6924" w:type="dxa"/>
          </w:tcPr>
          <w:p w:rsidR="00C335B2" w:rsidRPr="008506E3" w:rsidRDefault="008506E3" w:rsidP="00C335B2">
            <w:pPr>
              <w:jc w:val="both"/>
              <w:rPr>
                <w:color w:val="002060"/>
              </w:rPr>
            </w:pPr>
            <w:r w:rsidRPr="008506E3">
              <w:rPr>
                <w:color w:val="002060"/>
              </w:rPr>
              <w:t>11</w:t>
            </w:r>
            <w:r w:rsidR="00445D0C" w:rsidRPr="008506E3">
              <w:rPr>
                <w:color w:val="002060"/>
              </w:rPr>
              <w:t xml:space="preserve">.02 </w:t>
            </w:r>
            <w:r w:rsidRPr="008506E3">
              <w:rPr>
                <w:color w:val="002060"/>
              </w:rPr>
              <w:t>Я, моя родина, мої друзі. Вправа 2, 3 ст. 100-101  (усно, повторити слова).</w:t>
            </w:r>
          </w:p>
          <w:p w:rsidR="00445D0C" w:rsidRPr="008506E3" w:rsidRDefault="008506E3" w:rsidP="00C335B2">
            <w:pPr>
              <w:jc w:val="both"/>
              <w:rPr>
                <w:color w:val="002060"/>
              </w:rPr>
            </w:pPr>
            <w:r w:rsidRPr="008506E3">
              <w:rPr>
                <w:color w:val="002060"/>
              </w:rPr>
              <w:t>14</w:t>
            </w:r>
            <w:r w:rsidR="00445D0C" w:rsidRPr="008506E3">
              <w:rPr>
                <w:color w:val="002060"/>
              </w:rPr>
              <w:t xml:space="preserve">.02 </w:t>
            </w:r>
            <w:r w:rsidRPr="008506E3">
              <w:rPr>
                <w:color w:val="002060"/>
              </w:rPr>
              <w:t>Україна та англо-</w:t>
            </w:r>
            <w:proofErr w:type="spellStart"/>
            <w:r w:rsidRPr="008506E3">
              <w:rPr>
                <w:color w:val="002060"/>
              </w:rPr>
              <w:t>мовні</w:t>
            </w:r>
            <w:proofErr w:type="spellEnd"/>
            <w:r w:rsidRPr="008506E3">
              <w:rPr>
                <w:color w:val="002060"/>
              </w:rPr>
              <w:t xml:space="preserve"> країни Канада. Вправа 10 ст. 108-111 (усно).</w:t>
            </w:r>
          </w:p>
        </w:tc>
      </w:tr>
      <w:tr w:rsidR="00C335B2" w:rsidRPr="00445D0C" w:rsidTr="00445D0C">
        <w:trPr>
          <w:trHeight w:val="553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Іноземна мова(німецька)</w:t>
            </w:r>
          </w:p>
        </w:tc>
        <w:tc>
          <w:tcPr>
            <w:tcW w:w="6924" w:type="dxa"/>
          </w:tcPr>
          <w:p w:rsidR="00C335B2" w:rsidRPr="00EE2BB8" w:rsidRDefault="00EE2BB8" w:rsidP="00C335B2">
            <w:pPr>
              <w:jc w:val="both"/>
              <w:rPr>
                <w:color w:val="002060"/>
              </w:rPr>
            </w:pPr>
            <w:r w:rsidRPr="00EE2BB8">
              <w:rPr>
                <w:color w:val="002060"/>
              </w:rPr>
              <w:t>Вправа 5, 6 на ст. 85 підручник</w:t>
            </w:r>
          </w:p>
          <w:p w:rsidR="00EE2BB8" w:rsidRPr="00EE2BB8" w:rsidRDefault="00EE2BB8" w:rsidP="00C335B2">
            <w:pPr>
              <w:jc w:val="both"/>
              <w:rPr>
                <w:color w:val="002060"/>
              </w:rPr>
            </w:pPr>
            <w:r w:rsidRPr="00EE2BB8">
              <w:rPr>
                <w:color w:val="002060"/>
              </w:rPr>
              <w:t>Вправа 7 на ст. 84 зошит</w:t>
            </w:r>
          </w:p>
          <w:p w:rsidR="00EE2BB8" w:rsidRPr="0024736F" w:rsidRDefault="00EE2BB8" w:rsidP="00C335B2">
            <w:pPr>
              <w:jc w:val="both"/>
            </w:pPr>
            <w:r w:rsidRPr="00EE2BB8">
              <w:rPr>
                <w:color w:val="002060"/>
              </w:rPr>
              <w:t>Вивчити всі слова на ст. 85 зошит</w:t>
            </w:r>
          </w:p>
        </w:tc>
      </w:tr>
      <w:tr w:rsidR="00C335B2" w:rsidRPr="00445D0C" w:rsidTr="00F211F7">
        <w:trPr>
          <w:trHeight w:val="657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Історія України</w:t>
            </w:r>
          </w:p>
        </w:tc>
        <w:tc>
          <w:tcPr>
            <w:tcW w:w="6924" w:type="dxa"/>
          </w:tcPr>
          <w:p w:rsidR="00C335B2" w:rsidRPr="0024736F" w:rsidRDefault="006C7BE9" w:rsidP="00C335B2">
            <w:pPr>
              <w:jc w:val="both"/>
            </w:pPr>
            <w:r w:rsidRPr="00EE2BB8">
              <w:rPr>
                <w:color w:val="002060"/>
              </w:rPr>
              <w:t>Тема: «</w:t>
            </w:r>
            <w:r w:rsidR="00EE2BB8" w:rsidRPr="00EE2BB8">
              <w:rPr>
                <w:color w:val="002060"/>
              </w:rPr>
              <w:t>Суспільно-політичне становище України в 1907-1914 рр.</w:t>
            </w:r>
            <w:r w:rsidRPr="00EE2BB8">
              <w:rPr>
                <w:color w:val="002060"/>
              </w:rPr>
              <w:t xml:space="preserve">». Опрацювати </w:t>
            </w:r>
            <w:r w:rsidRPr="00EE2BB8">
              <w:rPr>
                <w:rFonts w:ascii="Arial Rounded MT Bold" w:hAnsi="Arial Rounded MT Bold"/>
                <w:color w:val="002060"/>
              </w:rPr>
              <w:t>§</w:t>
            </w:r>
            <w:r w:rsidRPr="00EE2BB8">
              <w:rPr>
                <w:color w:val="002060"/>
              </w:rPr>
              <w:t>2</w:t>
            </w:r>
            <w:r w:rsidR="00EE2BB8" w:rsidRPr="00EE2BB8">
              <w:rPr>
                <w:color w:val="002060"/>
              </w:rPr>
              <w:t>8</w:t>
            </w:r>
            <w:r w:rsidRPr="00EE2BB8">
              <w:rPr>
                <w:color w:val="002060"/>
              </w:rPr>
              <w:t xml:space="preserve">, </w:t>
            </w:r>
            <w:r w:rsidR="00EE2BB8" w:rsidRPr="00EE2BB8">
              <w:rPr>
                <w:color w:val="002060"/>
              </w:rPr>
              <w:t>зробити ко</w:t>
            </w:r>
            <w:bookmarkStart w:id="0" w:name="_GoBack"/>
            <w:bookmarkEnd w:id="0"/>
            <w:r w:rsidR="00EE2BB8" w:rsidRPr="00EE2BB8">
              <w:rPr>
                <w:color w:val="002060"/>
              </w:rPr>
              <w:t>нспект.</w:t>
            </w:r>
          </w:p>
        </w:tc>
      </w:tr>
      <w:tr w:rsidR="00C335B2" w:rsidRPr="00445D0C" w:rsidTr="00EE2BB8">
        <w:trPr>
          <w:trHeight w:val="436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Всесвітня історія</w:t>
            </w:r>
          </w:p>
        </w:tc>
        <w:tc>
          <w:tcPr>
            <w:tcW w:w="6924" w:type="dxa"/>
          </w:tcPr>
          <w:p w:rsidR="00C335B2" w:rsidRPr="0024736F" w:rsidRDefault="006C7BE9" w:rsidP="00C335B2">
            <w:pPr>
              <w:jc w:val="both"/>
            </w:pPr>
            <w:r w:rsidRPr="00EE2BB8">
              <w:rPr>
                <w:color w:val="002060"/>
              </w:rPr>
              <w:t>Тема: «</w:t>
            </w:r>
            <w:r w:rsidR="00EE2BB8" w:rsidRPr="00EE2BB8">
              <w:rPr>
                <w:color w:val="002060"/>
              </w:rPr>
              <w:t>Італія в 1877-1900 рр.</w:t>
            </w:r>
            <w:r w:rsidRPr="00EE2BB8">
              <w:rPr>
                <w:color w:val="002060"/>
              </w:rPr>
              <w:t>»</w:t>
            </w:r>
            <w:r w:rsidR="00F211F7" w:rsidRPr="00EE2BB8">
              <w:rPr>
                <w:color w:val="002060"/>
              </w:rPr>
              <w:t>. Опрацювати</w:t>
            </w:r>
            <w:r w:rsidR="0034710A" w:rsidRPr="00EE2BB8">
              <w:rPr>
                <w:color w:val="002060"/>
              </w:rPr>
              <w:t xml:space="preserve"> </w:t>
            </w:r>
            <w:r w:rsidR="0034710A" w:rsidRPr="00EE2BB8">
              <w:rPr>
                <w:rFonts w:ascii="Arial Rounded MT Bold" w:hAnsi="Arial Rounded MT Bold"/>
                <w:color w:val="002060"/>
              </w:rPr>
              <w:t>§</w:t>
            </w:r>
            <w:r w:rsidR="0034710A" w:rsidRPr="00EE2BB8">
              <w:rPr>
                <w:color w:val="002060"/>
              </w:rPr>
              <w:t>1</w:t>
            </w:r>
            <w:r w:rsidR="00EE2BB8" w:rsidRPr="00EE2BB8">
              <w:rPr>
                <w:color w:val="002060"/>
              </w:rPr>
              <w:t>9</w:t>
            </w:r>
            <w:r w:rsidR="0034710A" w:rsidRPr="00EE2BB8">
              <w:rPr>
                <w:color w:val="002060"/>
              </w:rPr>
              <w:t xml:space="preserve">, </w:t>
            </w:r>
            <w:r w:rsidR="00EE2BB8" w:rsidRPr="00EE2BB8">
              <w:rPr>
                <w:color w:val="002060"/>
              </w:rPr>
              <w:t>конспект.</w:t>
            </w:r>
          </w:p>
        </w:tc>
      </w:tr>
      <w:tr w:rsidR="00C335B2" w:rsidRPr="00445D0C" w:rsidTr="00F211F7">
        <w:trPr>
          <w:trHeight w:val="657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Правознавство</w:t>
            </w:r>
          </w:p>
        </w:tc>
        <w:tc>
          <w:tcPr>
            <w:tcW w:w="6924" w:type="dxa"/>
          </w:tcPr>
          <w:p w:rsidR="00C335B2" w:rsidRPr="0024736F" w:rsidRDefault="00F211F7" w:rsidP="00C335B2">
            <w:pPr>
              <w:jc w:val="both"/>
            </w:pPr>
            <w:r w:rsidRPr="00EE2BB8">
              <w:rPr>
                <w:color w:val="002060"/>
              </w:rPr>
              <w:t>Тема: «</w:t>
            </w:r>
            <w:r w:rsidR="00EE2BB8" w:rsidRPr="00EE2BB8">
              <w:rPr>
                <w:color w:val="002060"/>
              </w:rPr>
              <w:t>Власність неповнолітніх</w:t>
            </w:r>
            <w:r w:rsidRPr="00EE2BB8">
              <w:rPr>
                <w:color w:val="002060"/>
              </w:rPr>
              <w:t xml:space="preserve">». </w:t>
            </w:r>
            <w:r w:rsidRPr="00EE2BB8">
              <w:rPr>
                <w:rFonts w:ascii="Arial Rounded MT Bold" w:hAnsi="Arial Rounded MT Bold"/>
                <w:color w:val="002060"/>
              </w:rPr>
              <w:t>§</w:t>
            </w:r>
            <w:r w:rsidRPr="00EE2BB8">
              <w:rPr>
                <w:color w:val="002060"/>
              </w:rPr>
              <w:t>15, повторити</w:t>
            </w:r>
            <w:r w:rsidR="00EE2BB8" w:rsidRPr="00EE2BB8">
              <w:rPr>
                <w:color w:val="002060"/>
              </w:rPr>
              <w:t>, підготувати повідомлення.</w:t>
            </w:r>
          </w:p>
        </w:tc>
      </w:tr>
      <w:tr w:rsidR="00EE2BB8" w:rsidRPr="00EE2BB8" w:rsidTr="00EE2BB8">
        <w:trPr>
          <w:trHeight w:val="340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Алгебра</w:t>
            </w:r>
          </w:p>
        </w:tc>
        <w:tc>
          <w:tcPr>
            <w:tcW w:w="6924" w:type="dxa"/>
          </w:tcPr>
          <w:p w:rsidR="00C335B2" w:rsidRPr="00EE2BB8" w:rsidRDefault="00EE2BB8" w:rsidP="00C335B2">
            <w:pPr>
              <w:jc w:val="both"/>
              <w:rPr>
                <w:color w:val="002060"/>
              </w:rPr>
            </w:pPr>
            <w:proofErr w:type="spellStart"/>
            <w:r w:rsidRPr="00EE2BB8">
              <w:rPr>
                <w:color w:val="002060"/>
              </w:rPr>
              <w:t>Повт</w:t>
            </w:r>
            <w:proofErr w:type="spellEnd"/>
            <w:r w:rsidRPr="00EE2BB8">
              <w:rPr>
                <w:color w:val="002060"/>
              </w:rPr>
              <w:t xml:space="preserve">. п. 15, 16; розв’язувати </w:t>
            </w:r>
            <w:proofErr w:type="spellStart"/>
            <w:r w:rsidRPr="00EE2BB8">
              <w:rPr>
                <w:color w:val="002060"/>
              </w:rPr>
              <w:t>впр</w:t>
            </w:r>
            <w:proofErr w:type="spellEnd"/>
            <w:r w:rsidRPr="00EE2BB8">
              <w:rPr>
                <w:color w:val="002060"/>
              </w:rPr>
              <w:t>. 15.12; 15.18; 15.21; 16.4; 16.46; 16.47.</w:t>
            </w:r>
          </w:p>
        </w:tc>
      </w:tr>
      <w:tr w:rsidR="00C335B2" w:rsidRPr="00445D0C" w:rsidTr="00F211F7">
        <w:trPr>
          <w:trHeight w:val="680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Геометрія</w:t>
            </w:r>
          </w:p>
        </w:tc>
        <w:tc>
          <w:tcPr>
            <w:tcW w:w="6924" w:type="dxa"/>
          </w:tcPr>
          <w:p w:rsidR="00C335B2" w:rsidRPr="00EE2BB8" w:rsidRDefault="00EE2BB8" w:rsidP="00EE2BB8">
            <w:pPr>
              <w:pStyle w:val="a4"/>
              <w:numPr>
                <w:ilvl w:val="0"/>
                <w:numId w:val="5"/>
              </w:numPr>
              <w:jc w:val="both"/>
              <w:rPr>
                <w:color w:val="002060"/>
              </w:rPr>
            </w:pPr>
            <w:r w:rsidRPr="00EE2BB8">
              <w:rPr>
                <w:color w:val="002060"/>
              </w:rPr>
              <w:t>Вивчити напам’ять формули п.5</w:t>
            </w:r>
          </w:p>
          <w:p w:rsidR="00EE2BB8" w:rsidRPr="00EE2BB8" w:rsidRDefault="00EE2BB8" w:rsidP="00EE2BB8">
            <w:pPr>
              <w:pStyle w:val="a4"/>
              <w:numPr>
                <w:ilvl w:val="0"/>
                <w:numId w:val="5"/>
              </w:numPr>
              <w:jc w:val="both"/>
              <w:rPr>
                <w:color w:val="002060"/>
              </w:rPr>
            </w:pPr>
            <w:r w:rsidRPr="00EE2BB8">
              <w:rPr>
                <w:color w:val="002060"/>
              </w:rPr>
              <w:t>Виписати всі формули площ плоских фігур</w:t>
            </w:r>
          </w:p>
          <w:p w:rsidR="00EE2BB8" w:rsidRPr="0024736F" w:rsidRDefault="00EE2BB8" w:rsidP="00EE2BB8">
            <w:pPr>
              <w:pStyle w:val="a4"/>
              <w:numPr>
                <w:ilvl w:val="0"/>
                <w:numId w:val="5"/>
              </w:numPr>
              <w:jc w:val="both"/>
            </w:pPr>
            <w:r w:rsidRPr="00EE2BB8">
              <w:rPr>
                <w:color w:val="002060"/>
              </w:rPr>
              <w:t>Розв’язати вправ 5.20; 5.22; 5.24.</w:t>
            </w:r>
          </w:p>
        </w:tc>
      </w:tr>
      <w:tr w:rsidR="00EE2BB8" w:rsidRPr="00EE2BB8" w:rsidTr="00F211F7">
        <w:trPr>
          <w:trHeight w:val="657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Біологія</w:t>
            </w:r>
          </w:p>
        </w:tc>
        <w:tc>
          <w:tcPr>
            <w:tcW w:w="6924" w:type="dxa"/>
          </w:tcPr>
          <w:p w:rsidR="00C335B2" w:rsidRPr="00EE2BB8" w:rsidRDefault="00EE2BB8" w:rsidP="00C335B2">
            <w:pPr>
              <w:jc w:val="both"/>
              <w:rPr>
                <w:color w:val="002060"/>
              </w:rPr>
            </w:pPr>
            <w:r w:rsidRPr="00EE2BB8">
              <w:rPr>
                <w:color w:val="002060"/>
              </w:rPr>
              <w:t>12</w:t>
            </w:r>
            <w:r w:rsidR="00C335B2" w:rsidRPr="00EE2BB8">
              <w:rPr>
                <w:color w:val="002060"/>
              </w:rPr>
              <w:t xml:space="preserve">.02 </w:t>
            </w:r>
            <w:r w:rsidRPr="00EE2BB8">
              <w:rPr>
                <w:color w:val="002060"/>
              </w:rPr>
              <w:t>Сучасні методи молекулярної генетики.</w:t>
            </w:r>
          </w:p>
          <w:p w:rsidR="00C335B2" w:rsidRPr="00EE2BB8" w:rsidRDefault="00EE2BB8" w:rsidP="00C335B2">
            <w:pPr>
              <w:jc w:val="both"/>
              <w:rPr>
                <w:color w:val="002060"/>
              </w:rPr>
            </w:pPr>
            <w:r w:rsidRPr="00EE2BB8">
              <w:rPr>
                <w:color w:val="002060"/>
              </w:rPr>
              <w:t>14</w:t>
            </w:r>
            <w:r w:rsidR="00C335B2" w:rsidRPr="00EE2BB8">
              <w:rPr>
                <w:color w:val="002060"/>
              </w:rPr>
              <w:t xml:space="preserve">.02 </w:t>
            </w:r>
            <w:r w:rsidRPr="00EE2BB8">
              <w:rPr>
                <w:color w:val="002060"/>
              </w:rPr>
              <w:t xml:space="preserve">Законспектувати, вивчити і дати відповіді на запитання після </w:t>
            </w:r>
            <w:r w:rsidRPr="00EE2BB8">
              <w:rPr>
                <w:rFonts w:ascii="Arial Rounded MT Bold" w:hAnsi="Arial Rounded MT Bold"/>
                <w:color w:val="002060"/>
              </w:rPr>
              <w:t>§</w:t>
            </w:r>
            <w:r w:rsidRPr="00EE2BB8">
              <w:rPr>
                <w:color w:val="002060"/>
              </w:rPr>
              <w:t>39.</w:t>
            </w:r>
          </w:p>
        </w:tc>
      </w:tr>
      <w:tr w:rsidR="00C335B2" w:rsidRPr="00445D0C" w:rsidTr="00F211F7">
        <w:trPr>
          <w:trHeight w:val="657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Географія</w:t>
            </w:r>
          </w:p>
        </w:tc>
        <w:tc>
          <w:tcPr>
            <w:tcW w:w="6924" w:type="dxa"/>
          </w:tcPr>
          <w:p w:rsidR="0019203E" w:rsidRPr="00DA3103" w:rsidRDefault="00DA3103" w:rsidP="00DA3103">
            <w:pPr>
              <w:pStyle w:val="a4"/>
              <w:numPr>
                <w:ilvl w:val="0"/>
                <w:numId w:val="7"/>
              </w:numPr>
              <w:jc w:val="both"/>
              <w:rPr>
                <w:color w:val="002060"/>
              </w:rPr>
            </w:pPr>
            <w:r w:rsidRPr="00DA3103">
              <w:rPr>
                <w:color w:val="002060"/>
              </w:rPr>
              <w:t>Електроенергетика світу. Опрацювати ст. 115-118.</w:t>
            </w:r>
          </w:p>
          <w:p w:rsidR="00DA3103" w:rsidRPr="00DA3103" w:rsidRDefault="00DA3103" w:rsidP="00DA3103">
            <w:pPr>
              <w:pStyle w:val="a4"/>
              <w:numPr>
                <w:ilvl w:val="0"/>
                <w:numId w:val="7"/>
              </w:numPr>
              <w:jc w:val="both"/>
              <w:rPr>
                <w:color w:val="002060"/>
              </w:rPr>
            </w:pPr>
            <w:r w:rsidRPr="00DA3103">
              <w:rPr>
                <w:color w:val="002060"/>
              </w:rPr>
              <w:t xml:space="preserve">Структура виробництва електроенергії в країнах світу. Опрацювати </w:t>
            </w:r>
            <w:r w:rsidRPr="00DA3103">
              <w:rPr>
                <w:rFonts w:ascii="Arial Rounded MT Bold" w:hAnsi="Arial Rounded MT Bold"/>
                <w:color w:val="002060"/>
              </w:rPr>
              <w:t>§</w:t>
            </w:r>
            <w:r w:rsidRPr="00DA3103">
              <w:rPr>
                <w:color w:val="002060"/>
              </w:rPr>
              <w:t>22. Виписати головне сторінка 121.</w:t>
            </w:r>
          </w:p>
          <w:p w:rsidR="00DA3103" w:rsidRPr="0024736F" w:rsidRDefault="00DA3103" w:rsidP="00C335B2">
            <w:pPr>
              <w:jc w:val="both"/>
            </w:pPr>
          </w:p>
        </w:tc>
      </w:tr>
      <w:tr w:rsidR="00C335B2" w:rsidRPr="00445D0C" w:rsidTr="00F211F7">
        <w:trPr>
          <w:trHeight w:val="657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Фізика</w:t>
            </w:r>
          </w:p>
        </w:tc>
        <w:tc>
          <w:tcPr>
            <w:tcW w:w="6924" w:type="dxa"/>
          </w:tcPr>
          <w:p w:rsidR="00F10EB1" w:rsidRPr="00DA3103" w:rsidRDefault="00DA3103" w:rsidP="00C335B2">
            <w:pPr>
              <w:pStyle w:val="a4"/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DA3103">
              <w:rPr>
                <w:color w:val="002060"/>
              </w:rPr>
              <w:t>Підготувати проекти (тематика ст. 184)</w:t>
            </w:r>
          </w:p>
          <w:p w:rsidR="00DA3103" w:rsidRPr="00DA3103" w:rsidRDefault="00DA3103" w:rsidP="00C335B2">
            <w:pPr>
              <w:pStyle w:val="a4"/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DA3103">
              <w:rPr>
                <w:color w:val="002060"/>
              </w:rPr>
              <w:t>Тема: «Рівноприскорений рух. Прискорення. Швидкість рівноприскореного руху».</w:t>
            </w:r>
            <w:r w:rsidRPr="00DA3103">
              <w:rPr>
                <w:rFonts w:ascii="Arial Rounded MT Bold" w:hAnsi="Arial Rounded MT Bold"/>
                <w:color w:val="002060"/>
              </w:rPr>
              <w:t>§</w:t>
            </w:r>
            <w:r w:rsidRPr="00DA3103">
              <w:rPr>
                <w:color w:val="002060"/>
              </w:rPr>
              <w:t>28 (опрацювати) – конспект: визначення, формули</w:t>
            </w:r>
          </w:p>
          <w:p w:rsidR="00DA3103" w:rsidRPr="00DA3103" w:rsidRDefault="00DA3103" w:rsidP="00C335B2">
            <w:pPr>
              <w:pStyle w:val="a4"/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DA3103">
              <w:rPr>
                <w:color w:val="002060"/>
              </w:rPr>
              <w:t>Приклади задач ст. 190 – переписати, розібрати.</w:t>
            </w:r>
          </w:p>
          <w:p w:rsidR="00DA3103" w:rsidRPr="0024736F" w:rsidRDefault="00DA3103" w:rsidP="00C335B2">
            <w:pPr>
              <w:pStyle w:val="a4"/>
              <w:numPr>
                <w:ilvl w:val="0"/>
                <w:numId w:val="3"/>
              </w:numPr>
              <w:jc w:val="both"/>
            </w:pPr>
            <w:r w:rsidRPr="00DA3103">
              <w:rPr>
                <w:color w:val="002060"/>
              </w:rPr>
              <w:t>Вправа 28 (2, 3, 4, 5) – письмово.</w:t>
            </w:r>
          </w:p>
        </w:tc>
      </w:tr>
      <w:tr w:rsidR="00C335B2" w:rsidRPr="00445D0C" w:rsidTr="00F211F7">
        <w:trPr>
          <w:trHeight w:val="680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Хімія</w:t>
            </w:r>
          </w:p>
        </w:tc>
        <w:tc>
          <w:tcPr>
            <w:tcW w:w="6924" w:type="dxa"/>
          </w:tcPr>
          <w:p w:rsidR="00C335B2" w:rsidRPr="00DA3103" w:rsidRDefault="00782A9B" w:rsidP="00C335B2">
            <w:pPr>
              <w:jc w:val="both"/>
              <w:rPr>
                <w:color w:val="002060"/>
              </w:rPr>
            </w:pPr>
            <w:r w:rsidRPr="00DA3103">
              <w:rPr>
                <w:color w:val="002060"/>
              </w:rPr>
              <w:t>11</w:t>
            </w:r>
            <w:r w:rsidR="00C335B2" w:rsidRPr="00DA3103">
              <w:rPr>
                <w:color w:val="002060"/>
              </w:rPr>
              <w:t xml:space="preserve">.02 </w:t>
            </w:r>
            <w:r w:rsidRPr="00DA3103">
              <w:rPr>
                <w:color w:val="002060"/>
              </w:rPr>
              <w:t xml:space="preserve">Горіння </w:t>
            </w:r>
            <w:r w:rsidR="00C335B2" w:rsidRPr="00DA3103">
              <w:rPr>
                <w:color w:val="002060"/>
              </w:rPr>
              <w:t xml:space="preserve">вуглеводнів </w:t>
            </w:r>
            <w:r w:rsidR="00C335B2" w:rsidRPr="00DA3103">
              <w:rPr>
                <w:rFonts w:ascii="Arial Rounded MT Bold" w:hAnsi="Arial Rounded MT Bold"/>
                <w:color w:val="002060"/>
              </w:rPr>
              <w:t>§</w:t>
            </w:r>
            <w:r w:rsidR="00C335B2" w:rsidRPr="00DA3103">
              <w:rPr>
                <w:color w:val="002060"/>
              </w:rPr>
              <w:t>2</w:t>
            </w:r>
            <w:r w:rsidRPr="00DA3103">
              <w:rPr>
                <w:color w:val="002060"/>
              </w:rPr>
              <w:t>2</w:t>
            </w:r>
            <w:r w:rsidR="00C335B2" w:rsidRPr="00DA3103">
              <w:rPr>
                <w:color w:val="002060"/>
              </w:rPr>
              <w:t xml:space="preserve"> законспектувати і вивчити.</w:t>
            </w:r>
          </w:p>
          <w:p w:rsidR="00C335B2" w:rsidRPr="0024736F" w:rsidRDefault="00782A9B" w:rsidP="00C335B2">
            <w:pPr>
              <w:jc w:val="both"/>
            </w:pPr>
            <w:r w:rsidRPr="00DA3103">
              <w:rPr>
                <w:color w:val="002060"/>
              </w:rPr>
              <w:t>13</w:t>
            </w:r>
            <w:r w:rsidR="00C335B2" w:rsidRPr="00DA3103">
              <w:rPr>
                <w:color w:val="002060"/>
              </w:rPr>
              <w:t xml:space="preserve">.02 </w:t>
            </w:r>
            <w:r w:rsidR="00123694" w:rsidRPr="00DA3103">
              <w:rPr>
                <w:color w:val="002060"/>
              </w:rPr>
              <w:t>Розв’язування розрахункових задач «</w:t>
            </w:r>
            <w:r w:rsidR="00DA3103" w:rsidRPr="00DA3103">
              <w:rPr>
                <w:color w:val="002060"/>
              </w:rPr>
              <w:t>Обчислення об’ємних відношень газів за хімічними рівняннями</w:t>
            </w:r>
            <w:r w:rsidR="00123694" w:rsidRPr="00DA3103">
              <w:rPr>
                <w:color w:val="002060"/>
              </w:rPr>
              <w:t>»</w:t>
            </w:r>
            <w:r w:rsidR="00DA3103" w:rsidRPr="00DA3103">
              <w:rPr>
                <w:color w:val="002060"/>
              </w:rPr>
              <w:t xml:space="preserve"> </w:t>
            </w:r>
            <w:r w:rsidR="00DA3103" w:rsidRPr="00DA3103">
              <w:rPr>
                <w:rFonts w:ascii="Arial Rounded MT Bold" w:hAnsi="Arial Rounded MT Bold"/>
                <w:color w:val="002060"/>
              </w:rPr>
              <w:t>§</w:t>
            </w:r>
            <w:r w:rsidR="00DA3103" w:rsidRPr="00DA3103">
              <w:rPr>
                <w:color w:val="002060"/>
              </w:rPr>
              <w:t xml:space="preserve">25 вивчити. Виписати з </w:t>
            </w:r>
            <w:r w:rsidR="00DA3103" w:rsidRPr="00DA3103">
              <w:rPr>
                <w:rFonts w:ascii="Arial Rounded MT Bold" w:hAnsi="Arial Rounded MT Bold"/>
                <w:color w:val="002060"/>
              </w:rPr>
              <w:t>§</w:t>
            </w:r>
            <w:r w:rsidR="00DA3103" w:rsidRPr="00DA3103">
              <w:rPr>
                <w:color w:val="002060"/>
              </w:rPr>
              <w:t>25 три задачі ст.144-145</w:t>
            </w:r>
          </w:p>
        </w:tc>
      </w:tr>
      <w:tr w:rsidR="00C335B2" w:rsidRPr="00445D0C" w:rsidTr="0024736F">
        <w:trPr>
          <w:trHeight w:val="351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Мистецтво</w:t>
            </w:r>
          </w:p>
        </w:tc>
        <w:tc>
          <w:tcPr>
            <w:tcW w:w="6924" w:type="dxa"/>
          </w:tcPr>
          <w:p w:rsidR="00C335B2" w:rsidRPr="0024736F" w:rsidRDefault="00C43B93" w:rsidP="00C335B2">
            <w:pPr>
              <w:jc w:val="both"/>
            </w:pPr>
            <w:r w:rsidRPr="00C43B93">
              <w:rPr>
                <w:color w:val="002060"/>
              </w:rPr>
              <w:t>Українське кіно: мозаїка видів і жанрів. Презентація.</w:t>
            </w:r>
          </w:p>
        </w:tc>
      </w:tr>
      <w:tr w:rsidR="00C335B2" w:rsidRPr="00445D0C" w:rsidTr="00F211F7">
        <w:trPr>
          <w:trHeight w:val="657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Інформатика</w:t>
            </w:r>
          </w:p>
        </w:tc>
        <w:tc>
          <w:tcPr>
            <w:tcW w:w="6924" w:type="dxa"/>
          </w:tcPr>
          <w:p w:rsidR="00EE2BB8" w:rsidRPr="00EE2BB8" w:rsidRDefault="00EE2BB8" w:rsidP="00EE2BB8">
            <w:pPr>
              <w:pStyle w:val="a4"/>
              <w:ind w:left="114"/>
              <w:jc w:val="both"/>
              <w:rPr>
                <w:color w:val="002060"/>
              </w:rPr>
            </w:pPr>
            <w:r w:rsidRPr="00EE2BB8">
              <w:rPr>
                <w:color w:val="002060"/>
              </w:rPr>
              <w:t>1.§7.2 прочитати і зробити розгорнутий конспект.</w:t>
            </w:r>
          </w:p>
          <w:p w:rsidR="00C335B2" w:rsidRPr="0024736F" w:rsidRDefault="00EE2BB8" w:rsidP="00EE2BB8">
            <w:pPr>
              <w:pStyle w:val="a4"/>
              <w:ind w:left="114"/>
              <w:jc w:val="both"/>
            </w:pPr>
            <w:r w:rsidRPr="00EE2BB8">
              <w:rPr>
                <w:color w:val="002060"/>
              </w:rPr>
              <w:t xml:space="preserve">2. Виконати практичну роботу №8 на с. 194 і надіслати своєму вчителю інформатики (Пилипчук О.В. informatika308@ukr.net ; </w:t>
            </w:r>
            <w:proofErr w:type="spellStart"/>
            <w:r w:rsidRPr="00EE2BB8">
              <w:rPr>
                <w:color w:val="002060"/>
              </w:rPr>
              <w:t>Горицька</w:t>
            </w:r>
            <w:proofErr w:type="spellEnd"/>
            <w:r w:rsidRPr="00EE2BB8">
              <w:rPr>
                <w:color w:val="002060"/>
              </w:rPr>
              <w:t xml:space="preserve"> І.О. pupil_info@ukr.net ), для тих хто ще не надіслав.</w:t>
            </w:r>
          </w:p>
        </w:tc>
      </w:tr>
      <w:tr w:rsidR="00C335B2" w:rsidRPr="00445D0C" w:rsidTr="0024736F">
        <w:trPr>
          <w:trHeight w:val="317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Трудове навчання</w:t>
            </w:r>
          </w:p>
        </w:tc>
        <w:tc>
          <w:tcPr>
            <w:tcW w:w="6924" w:type="dxa"/>
          </w:tcPr>
          <w:p w:rsidR="00C335B2" w:rsidRPr="00782A9B" w:rsidRDefault="0034710A" w:rsidP="00C335B2">
            <w:pPr>
              <w:jc w:val="both"/>
              <w:rPr>
                <w:color w:val="002060"/>
              </w:rPr>
            </w:pPr>
            <w:r w:rsidRPr="00782A9B">
              <w:rPr>
                <w:color w:val="002060"/>
              </w:rPr>
              <w:t>Виготовлення основи виробу.</w:t>
            </w:r>
          </w:p>
        </w:tc>
      </w:tr>
      <w:tr w:rsidR="00C335B2" w:rsidRPr="00445D0C" w:rsidTr="0024736F">
        <w:trPr>
          <w:trHeight w:val="421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Основи здоров’я</w:t>
            </w:r>
          </w:p>
        </w:tc>
        <w:tc>
          <w:tcPr>
            <w:tcW w:w="6924" w:type="dxa"/>
          </w:tcPr>
          <w:p w:rsidR="00C335B2" w:rsidRPr="0024736F" w:rsidRDefault="00F10EB1" w:rsidP="00C335B2">
            <w:pPr>
              <w:jc w:val="both"/>
            </w:pPr>
            <w:r w:rsidRPr="00782A9B">
              <w:rPr>
                <w:color w:val="002060"/>
              </w:rPr>
              <w:t xml:space="preserve">Опрацювати </w:t>
            </w:r>
            <w:r w:rsidRPr="00782A9B">
              <w:rPr>
                <w:rFonts w:ascii="Arial Rounded MT Bold" w:hAnsi="Arial Rounded MT Bold"/>
                <w:color w:val="002060"/>
              </w:rPr>
              <w:t>§</w:t>
            </w:r>
            <w:r w:rsidRPr="00782A9B">
              <w:rPr>
                <w:color w:val="002060"/>
              </w:rPr>
              <w:t>2</w:t>
            </w:r>
            <w:r w:rsidR="00782A9B" w:rsidRPr="00782A9B">
              <w:rPr>
                <w:color w:val="002060"/>
              </w:rPr>
              <w:t>2</w:t>
            </w:r>
            <w:r w:rsidRPr="00782A9B">
              <w:rPr>
                <w:color w:val="002060"/>
              </w:rPr>
              <w:t xml:space="preserve">. </w:t>
            </w:r>
          </w:p>
        </w:tc>
      </w:tr>
      <w:tr w:rsidR="00C335B2" w:rsidRPr="00445D0C" w:rsidTr="00F211F7">
        <w:trPr>
          <w:trHeight w:val="657"/>
        </w:trPr>
        <w:tc>
          <w:tcPr>
            <w:tcW w:w="1277" w:type="dxa"/>
          </w:tcPr>
          <w:p w:rsidR="00C335B2" w:rsidRPr="0024736F" w:rsidRDefault="00C335B2" w:rsidP="00C33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90" w:type="dxa"/>
          </w:tcPr>
          <w:p w:rsidR="00C335B2" w:rsidRPr="0024736F" w:rsidRDefault="00C335B2" w:rsidP="00C335B2">
            <w:pPr>
              <w:jc w:val="both"/>
              <w:rPr>
                <w:b/>
                <w:bCs/>
                <w:sz w:val="28"/>
                <w:szCs w:val="28"/>
              </w:rPr>
            </w:pPr>
            <w:r w:rsidRPr="0024736F">
              <w:rPr>
                <w:b/>
                <w:bCs/>
                <w:sz w:val="28"/>
                <w:szCs w:val="28"/>
              </w:rPr>
              <w:t>Фізична культура</w:t>
            </w:r>
          </w:p>
        </w:tc>
        <w:tc>
          <w:tcPr>
            <w:tcW w:w="6924" w:type="dxa"/>
          </w:tcPr>
          <w:p w:rsidR="00C335B2" w:rsidRPr="00EE2BB8" w:rsidRDefault="006C7BE9" w:rsidP="006C7BE9">
            <w:pPr>
              <w:pStyle w:val="a4"/>
              <w:numPr>
                <w:ilvl w:val="0"/>
                <w:numId w:val="1"/>
              </w:numPr>
              <w:jc w:val="both"/>
              <w:rPr>
                <w:color w:val="002060"/>
              </w:rPr>
            </w:pPr>
            <w:r w:rsidRPr="00EE2BB8">
              <w:rPr>
                <w:color w:val="002060"/>
              </w:rPr>
              <w:t>Комплексна ЗРВ (6-8 вправ)</w:t>
            </w:r>
            <w:r w:rsidR="0034710A" w:rsidRPr="00EE2BB8">
              <w:rPr>
                <w:color w:val="002060"/>
              </w:rPr>
              <w:t xml:space="preserve">. </w:t>
            </w:r>
          </w:p>
          <w:p w:rsidR="0034710A" w:rsidRPr="00EE2BB8" w:rsidRDefault="00EE2BB8" w:rsidP="0034710A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2060"/>
              </w:rPr>
            </w:pPr>
            <w:r w:rsidRPr="00EE2BB8">
              <w:rPr>
                <w:color w:val="002060"/>
              </w:rPr>
              <w:t>Силові вправи</w:t>
            </w:r>
          </w:p>
          <w:p w:rsidR="00EE2BB8" w:rsidRPr="0024736F" w:rsidRDefault="00EE2BB8" w:rsidP="0034710A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EE2BB8">
              <w:rPr>
                <w:color w:val="002060"/>
              </w:rPr>
              <w:t>Взаємодія гравців передньої і задньої ліній.</w:t>
            </w:r>
          </w:p>
        </w:tc>
      </w:tr>
    </w:tbl>
    <w:p w:rsidR="00C335B2" w:rsidRPr="00445D0C" w:rsidRDefault="00C335B2" w:rsidP="00C335B2">
      <w:pPr>
        <w:jc w:val="both"/>
        <w:rPr>
          <w:sz w:val="20"/>
          <w:szCs w:val="20"/>
        </w:rPr>
      </w:pPr>
    </w:p>
    <w:sectPr w:rsidR="00C335B2" w:rsidRPr="00445D0C" w:rsidSect="00C335B2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5DE7"/>
    <w:multiLevelType w:val="hybridMultilevel"/>
    <w:tmpl w:val="3DB4B3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2AAE"/>
    <w:multiLevelType w:val="hybridMultilevel"/>
    <w:tmpl w:val="81C29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24EC7"/>
    <w:multiLevelType w:val="hybridMultilevel"/>
    <w:tmpl w:val="BCB4C8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1EC1"/>
    <w:multiLevelType w:val="hybridMultilevel"/>
    <w:tmpl w:val="DD86F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43ED"/>
    <w:multiLevelType w:val="hybridMultilevel"/>
    <w:tmpl w:val="FCE44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4B3C"/>
    <w:multiLevelType w:val="hybridMultilevel"/>
    <w:tmpl w:val="AE4C507E"/>
    <w:lvl w:ilvl="0" w:tplc="ED3CC0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40A0"/>
    <w:multiLevelType w:val="hybridMultilevel"/>
    <w:tmpl w:val="5ED81E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B2"/>
    <w:rsid w:val="00123694"/>
    <w:rsid w:val="0019203E"/>
    <w:rsid w:val="0024736F"/>
    <w:rsid w:val="0034710A"/>
    <w:rsid w:val="00445D0C"/>
    <w:rsid w:val="006C7BE9"/>
    <w:rsid w:val="00782A9B"/>
    <w:rsid w:val="008506E3"/>
    <w:rsid w:val="00AD0C28"/>
    <w:rsid w:val="00B212B4"/>
    <w:rsid w:val="00C22D81"/>
    <w:rsid w:val="00C335B2"/>
    <w:rsid w:val="00C43B93"/>
    <w:rsid w:val="00DA3103"/>
    <w:rsid w:val="00EE2BB8"/>
    <w:rsid w:val="00F10EB1"/>
    <w:rsid w:val="00F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9BE3"/>
  <w15:chartTrackingRefBased/>
  <w15:docId w15:val="{05397BD0-D5EC-47DA-9182-18847F32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41F8-933E-41DA-ABD9-54700753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2020-02-03T09:51:00Z</cp:lastPrinted>
  <dcterms:created xsi:type="dcterms:W3CDTF">2020-02-03T07:24:00Z</dcterms:created>
  <dcterms:modified xsi:type="dcterms:W3CDTF">2020-02-10T09:41:00Z</dcterms:modified>
</cp:coreProperties>
</file>